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16" w:rsidRPr="00E52316" w:rsidRDefault="00026A70" w:rsidP="00E52316">
      <w:pPr>
        <w:tabs>
          <w:tab w:val="left" w:pos="6120"/>
        </w:tabs>
        <w:rPr>
          <w:noProof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445135</wp:posOffset>
                </wp:positionV>
                <wp:extent cx="2293442" cy="34215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442" cy="34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D22" w:rsidRPr="00026A70" w:rsidRDefault="006C2D22" w:rsidP="00F62AB7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26A70">
                              <w:rPr>
                                <w:rFonts w:ascii="Century Gothic" w:hAnsi="Century Gothic"/>
                                <w:b/>
                                <w:color w:val="244061"/>
                                <w:spacing w:val="20"/>
                                <w:sz w:val="32"/>
                                <w:szCs w:val="32"/>
                              </w:rPr>
                              <w:t>MEDIA RELEASE</w:t>
                            </w:r>
                            <w:r w:rsidRPr="00026A70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45pt;margin-top:35.05pt;width:180.6pt;height:2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6C2D22" w:rsidRPr="00026A70" w:rsidRDefault="006C2D22" w:rsidP="00F62AB7">
                      <w:pPr>
                        <w:widowControl w:val="0"/>
                        <w:rPr>
                          <w:rFonts w:ascii="Century Gothic" w:hAnsi="Century Gothic"/>
                          <w:b/>
                        </w:rPr>
                      </w:pPr>
                      <w:r w:rsidRPr="00026A70">
                        <w:rPr>
                          <w:rFonts w:ascii="Century Gothic" w:hAnsi="Century Gothic"/>
                          <w:b/>
                          <w:color w:val="244061"/>
                          <w:spacing w:val="20"/>
                          <w:sz w:val="32"/>
                          <w:szCs w:val="32"/>
                        </w:rPr>
                        <w:t>MEDIA RELEASE</w:t>
                      </w:r>
                      <w:r w:rsidRPr="00026A70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2428875" cy="736498"/>
            <wp:effectExtent l="0" t="0" r="0" b="6985"/>
            <wp:docPr id="4" name="Picture 4" descr="Z:\BarrisMMCM\Logo Information\Official Logos - jpegs and pngs\MMCMLogo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rrisMMCM\Logo Information\Official Logos - jpegs and pngs\MMCMLogoFull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4" cy="7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AB7" w:rsidRPr="00F62AB7">
        <w:rPr>
          <w:szCs w:val="24"/>
        </w:rPr>
        <w:t xml:space="preserve"> </w:t>
      </w:r>
      <w:r w:rsidR="00E52316">
        <w:rPr>
          <w:b/>
          <w:noProof/>
        </w:rPr>
        <w:tab/>
      </w: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CF4A71" w:rsidRPr="00026A70" w:rsidRDefault="007E579D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/>
          <w:bCs/>
          <w:sz w:val="22"/>
        </w:rPr>
        <w:t>CONTACT:</w:t>
      </w:r>
      <w:r w:rsidRPr="00026A70">
        <w:rPr>
          <w:rFonts w:ascii="Century Gothic" w:eastAsia="Times New Roman" w:hAnsi="Century Gothic" w:cs="Arial"/>
          <w:b/>
          <w:bCs/>
          <w:sz w:val="22"/>
        </w:rPr>
        <w:tab/>
      </w:r>
      <w:r w:rsidR="00E52316" w:rsidRPr="00026A70">
        <w:rPr>
          <w:rFonts w:ascii="Century Gothic" w:eastAsia="Times New Roman" w:hAnsi="Century Gothic" w:cs="Arial"/>
          <w:bCs/>
          <w:sz w:val="22"/>
        </w:rPr>
        <w:t>Emily Yeager</w:t>
      </w:r>
      <w:r w:rsidR="00AE23AD" w:rsidRPr="00026A70">
        <w:rPr>
          <w:rFonts w:ascii="Century Gothic" w:eastAsia="Times New Roman" w:hAnsi="Century Gothic" w:cs="Arial"/>
          <w:bCs/>
          <w:sz w:val="22"/>
        </w:rPr>
        <w:t xml:space="preserve">, </w:t>
      </w:r>
      <w:proofErr w:type="gramStart"/>
      <w:r w:rsidR="00E52316" w:rsidRPr="00026A70">
        <w:rPr>
          <w:rFonts w:ascii="Century Gothic" w:eastAsia="Times New Roman" w:hAnsi="Century Gothic" w:cs="Arial"/>
          <w:bCs/>
          <w:sz w:val="22"/>
        </w:rPr>
        <w:t>President &amp;</w:t>
      </w:r>
      <w:proofErr w:type="gramEnd"/>
      <w:r w:rsidR="00E52316" w:rsidRPr="00026A70">
        <w:rPr>
          <w:rFonts w:ascii="Century Gothic" w:eastAsia="Times New Roman" w:hAnsi="Century Gothic" w:cs="Arial"/>
          <w:bCs/>
          <w:sz w:val="22"/>
        </w:rPr>
        <w:t xml:space="preserve"> CEO</w:t>
      </w:r>
    </w:p>
    <w:p w:rsidR="00E52316" w:rsidRPr="00026A70" w:rsidRDefault="007E579D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</w:r>
      <w:r w:rsidR="00E52316" w:rsidRPr="00026A70">
        <w:rPr>
          <w:rFonts w:ascii="Century Gothic" w:eastAsia="Times New Roman" w:hAnsi="Century Gothic" w:cs="Arial"/>
          <w:bCs/>
          <w:sz w:val="22"/>
        </w:rPr>
        <w:t>315 W. Genesee Ave. I P.O. Box 2283</w:t>
      </w:r>
    </w:p>
    <w:p w:rsidR="00E52316" w:rsidRPr="00026A70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  <w:t>Saginaw, MI 48605</w:t>
      </w:r>
    </w:p>
    <w:p w:rsidR="00E52316" w:rsidRPr="00026A70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</w:r>
      <w:r w:rsidR="00A144B6" w:rsidRPr="00026A70">
        <w:rPr>
          <w:rFonts w:ascii="Century Gothic" w:eastAsia="Times New Roman" w:hAnsi="Century Gothic" w:cs="Arial"/>
          <w:bCs/>
          <w:sz w:val="22"/>
        </w:rPr>
        <w:t>(</w:t>
      </w:r>
      <w:r w:rsidRPr="00026A70">
        <w:rPr>
          <w:rFonts w:ascii="Century Gothic" w:eastAsia="Times New Roman" w:hAnsi="Century Gothic" w:cs="Arial"/>
          <w:bCs/>
          <w:sz w:val="22"/>
        </w:rPr>
        <w:t>989</w:t>
      </w:r>
      <w:r w:rsidR="00A144B6" w:rsidRPr="00026A70">
        <w:rPr>
          <w:rFonts w:ascii="Century Gothic" w:eastAsia="Times New Roman" w:hAnsi="Century Gothic" w:cs="Arial"/>
          <w:bCs/>
          <w:sz w:val="22"/>
        </w:rPr>
        <w:t xml:space="preserve">) </w:t>
      </w:r>
      <w:r w:rsidRPr="00026A70">
        <w:rPr>
          <w:rFonts w:ascii="Century Gothic" w:eastAsia="Times New Roman" w:hAnsi="Century Gothic" w:cs="Arial"/>
          <w:bCs/>
          <w:sz w:val="22"/>
        </w:rPr>
        <w:t>399</w:t>
      </w:r>
      <w:r w:rsidR="00A144B6" w:rsidRPr="00026A70">
        <w:rPr>
          <w:rFonts w:ascii="Century Gothic" w:eastAsia="Times New Roman" w:hAnsi="Century Gothic" w:cs="Arial"/>
          <w:bCs/>
          <w:sz w:val="22"/>
        </w:rPr>
        <w:t>-</w:t>
      </w:r>
      <w:r w:rsidRPr="00026A70">
        <w:rPr>
          <w:rFonts w:ascii="Century Gothic" w:eastAsia="Times New Roman" w:hAnsi="Century Gothic" w:cs="Arial"/>
          <w:bCs/>
          <w:sz w:val="22"/>
        </w:rPr>
        <w:t>6626</w:t>
      </w:r>
    </w:p>
    <w:p w:rsidR="007E579D" w:rsidRPr="00026A70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</w:r>
      <w:hyperlink r:id="rId8" w:history="1">
        <w:r w:rsidR="00841884" w:rsidRPr="00026A70">
          <w:rPr>
            <w:rStyle w:val="Hyperlink"/>
            <w:rFonts w:ascii="Century Gothic" w:eastAsia="Times New Roman" w:hAnsi="Century Gothic" w:cs="Arial"/>
            <w:bCs/>
            <w:sz w:val="22"/>
          </w:rPr>
          <w:t>eyeager@michildrensmuseum.com</w:t>
        </w:r>
      </w:hyperlink>
    </w:p>
    <w:p w:rsidR="007E579D" w:rsidRPr="00026A70" w:rsidRDefault="007E579D" w:rsidP="006E3931">
      <w:pPr>
        <w:spacing w:after="0" w:line="240" w:lineRule="auto"/>
        <w:ind w:left="1080" w:hanging="1080"/>
        <w:rPr>
          <w:rFonts w:ascii="Century Gothic" w:eastAsia="Times New Roman" w:hAnsi="Century Gothic" w:cs="Arial"/>
          <w:szCs w:val="24"/>
        </w:rPr>
      </w:pPr>
    </w:p>
    <w:p w:rsidR="000D6439" w:rsidRPr="00426720" w:rsidRDefault="00426720" w:rsidP="000D6439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iCs/>
          <w:caps/>
          <w:sz w:val="22"/>
        </w:rPr>
        <w:t>Play</w:t>
      </w:r>
      <w:r w:rsidRPr="00426720">
        <w:rPr>
          <w:rFonts w:ascii="Century Gothic" w:hAnsi="Century Gothic"/>
          <w:b/>
          <w:bCs/>
          <w:iCs/>
          <w:caps/>
          <w:sz w:val="22"/>
        </w:rPr>
        <w:t xml:space="preserve"> like a kid at the Mid-Michigan</w:t>
      </w:r>
      <w:r>
        <w:rPr>
          <w:rFonts w:ascii="Century Gothic" w:hAnsi="Century Gothic"/>
          <w:b/>
          <w:bCs/>
          <w:i/>
          <w:iCs/>
          <w:caps/>
          <w:sz w:val="22"/>
        </w:rPr>
        <w:t xml:space="preserve"> </w:t>
      </w:r>
      <w:r w:rsidR="00786132" w:rsidRPr="00695A03">
        <w:rPr>
          <w:rFonts w:ascii="Century Gothic" w:hAnsi="Century Gothic"/>
          <w:b/>
          <w:bCs/>
          <w:iCs/>
          <w:caps/>
          <w:sz w:val="22"/>
        </w:rPr>
        <w:t>Children’s Museum</w:t>
      </w:r>
      <w:r w:rsidR="007238C6">
        <w:rPr>
          <w:rFonts w:ascii="Century Gothic" w:hAnsi="Century Gothic"/>
          <w:b/>
          <w:bCs/>
          <w:iCs/>
          <w:caps/>
          <w:sz w:val="22"/>
        </w:rPr>
        <w:t>’s</w:t>
      </w:r>
      <w:r>
        <w:rPr>
          <w:rFonts w:ascii="Century Gothic" w:hAnsi="Century Gothic"/>
          <w:b/>
          <w:bCs/>
          <w:i/>
          <w:iCs/>
          <w:caps/>
          <w:sz w:val="22"/>
        </w:rPr>
        <w:br/>
        <w:t xml:space="preserve">Arts from the Heart </w:t>
      </w:r>
      <w:r w:rsidRPr="00426720">
        <w:rPr>
          <w:rFonts w:ascii="Century Gothic" w:hAnsi="Century Gothic"/>
          <w:b/>
          <w:bCs/>
          <w:iCs/>
          <w:caps/>
          <w:sz w:val="22"/>
        </w:rPr>
        <w:t>Fundraiser and Auction</w:t>
      </w:r>
    </w:p>
    <w:p w:rsidR="00426720" w:rsidRDefault="000D6439" w:rsidP="00426720">
      <w:pPr>
        <w:autoSpaceDE w:val="0"/>
        <w:autoSpaceDN w:val="0"/>
        <w:rPr>
          <w:rFonts w:ascii="Century Gothic" w:hAnsi="Century Gothic"/>
          <w:sz w:val="22"/>
        </w:rPr>
      </w:pPr>
      <w:r w:rsidRPr="00026A70">
        <w:rPr>
          <w:rFonts w:ascii="Century Gothic" w:hAnsi="Century Gothic"/>
          <w:b/>
          <w:bCs/>
          <w:sz w:val="22"/>
        </w:rPr>
        <w:t xml:space="preserve">SAGINAW, MI – </w:t>
      </w:r>
      <w:r w:rsidR="0012765A" w:rsidRPr="00026A70">
        <w:rPr>
          <w:rFonts w:ascii="Century Gothic" w:hAnsi="Century Gothic"/>
          <w:b/>
          <w:bCs/>
          <w:sz w:val="22"/>
        </w:rPr>
        <w:t xml:space="preserve">January </w:t>
      </w:r>
      <w:r w:rsidR="00426720">
        <w:rPr>
          <w:rFonts w:ascii="Century Gothic" w:hAnsi="Century Gothic"/>
          <w:b/>
          <w:bCs/>
          <w:sz w:val="22"/>
        </w:rPr>
        <w:t>26</w:t>
      </w:r>
      <w:r w:rsidRPr="00026A70">
        <w:rPr>
          <w:rFonts w:ascii="Century Gothic" w:hAnsi="Century Gothic"/>
          <w:b/>
          <w:bCs/>
          <w:sz w:val="22"/>
        </w:rPr>
        <w:t>, 201</w:t>
      </w:r>
      <w:r w:rsidR="0012765A" w:rsidRPr="00026A70">
        <w:rPr>
          <w:rFonts w:ascii="Century Gothic" w:hAnsi="Century Gothic"/>
          <w:b/>
          <w:bCs/>
          <w:sz w:val="22"/>
        </w:rPr>
        <w:t>7</w:t>
      </w:r>
      <w:r w:rsidRPr="00026A70">
        <w:rPr>
          <w:rFonts w:ascii="Century Gothic" w:hAnsi="Century Gothic"/>
          <w:sz w:val="22"/>
        </w:rPr>
        <w:t xml:space="preserve">: </w:t>
      </w:r>
      <w:r w:rsidR="00426720" w:rsidRPr="00426720">
        <w:rPr>
          <w:rFonts w:ascii="Century Gothic" w:hAnsi="Century Gothic"/>
          <w:sz w:val="22"/>
        </w:rPr>
        <w:t xml:space="preserve">Adults can play like kids at </w:t>
      </w:r>
      <w:proofErr w:type="gramStart"/>
      <w:r w:rsidR="00426720" w:rsidRPr="00426720">
        <w:rPr>
          <w:rFonts w:ascii="Century Gothic" w:hAnsi="Century Gothic"/>
          <w:sz w:val="22"/>
        </w:rPr>
        <w:t>the Mid-Michigan Children’s Museum’s</w:t>
      </w:r>
      <w:proofErr w:type="gramEnd"/>
      <w:r w:rsidR="00426720" w:rsidRPr="00426720">
        <w:rPr>
          <w:rFonts w:ascii="Century Gothic" w:hAnsi="Century Gothic"/>
          <w:sz w:val="22"/>
        </w:rPr>
        <w:t xml:space="preserve"> </w:t>
      </w:r>
      <w:r w:rsidR="00426720">
        <w:rPr>
          <w:rFonts w:ascii="Century Gothic" w:hAnsi="Century Gothic"/>
          <w:sz w:val="22"/>
        </w:rPr>
        <w:t>10</w:t>
      </w:r>
      <w:r w:rsidR="00426720" w:rsidRPr="00426720">
        <w:rPr>
          <w:rFonts w:ascii="Century Gothic" w:hAnsi="Century Gothic"/>
          <w:sz w:val="22"/>
        </w:rPr>
        <w:t xml:space="preserve">th </w:t>
      </w:r>
      <w:r w:rsidR="00426720">
        <w:rPr>
          <w:rFonts w:ascii="Century Gothic" w:hAnsi="Century Gothic"/>
          <w:sz w:val="22"/>
        </w:rPr>
        <w:t>a</w:t>
      </w:r>
      <w:r w:rsidR="00426720" w:rsidRPr="00426720">
        <w:rPr>
          <w:rFonts w:ascii="Century Gothic" w:hAnsi="Century Gothic"/>
          <w:sz w:val="22"/>
        </w:rPr>
        <w:t xml:space="preserve">nnual </w:t>
      </w:r>
      <w:r w:rsidR="00426720" w:rsidRPr="00426720">
        <w:rPr>
          <w:rFonts w:ascii="Century Gothic" w:hAnsi="Century Gothic"/>
          <w:b/>
          <w:sz w:val="22"/>
        </w:rPr>
        <w:t>Arts from the Heart</w:t>
      </w:r>
      <w:r w:rsidR="00426720" w:rsidRPr="00426720">
        <w:rPr>
          <w:rFonts w:ascii="Century Gothic" w:hAnsi="Century Gothic"/>
          <w:sz w:val="22"/>
        </w:rPr>
        <w:t xml:space="preserve"> </w:t>
      </w:r>
      <w:r w:rsidR="00426720">
        <w:rPr>
          <w:rFonts w:ascii="Century Gothic" w:hAnsi="Century Gothic"/>
          <w:sz w:val="22"/>
        </w:rPr>
        <w:t>fundraiser and auction</w:t>
      </w:r>
      <w:r w:rsidR="00426720" w:rsidRPr="00426720">
        <w:rPr>
          <w:rFonts w:ascii="Century Gothic" w:hAnsi="Century Gothic"/>
          <w:sz w:val="22"/>
        </w:rPr>
        <w:t xml:space="preserve"> on Thursday, February </w:t>
      </w:r>
      <w:r w:rsidR="00426720">
        <w:rPr>
          <w:rFonts w:ascii="Century Gothic" w:hAnsi="Century Gothic"/>
          <w:sz w:val="22"/>
        </w:rPr>
        <w:t>9.</w:t>
      </w:r>
      <w:r w:rsidR="00426720" w:rsidRPr="00426720">
        <w:rPr>
          <w:rFonts w:ascii="Century Gothic" w:hAnsi="Century Gothic"/>
          <w:sz w:val="22"/>
        </w:rPr>
        <w:t xml:space="preserve">  From </w:t>
      </w:r>
      <w:proofErr w:type="gramStart"/>
      <w:r w:rsidR="00426720" w:rsidRPr="00426720">
        <w:rPr>
          <w:rFonts w:ascii="Century Gothic" w:hAnsi="Century Gothic"/>
          <w:sz w:val="22"/>
        </w:rPr>
        <w:t>6</w:t>
      </w:r>
      <w:proofErr w:type="gramEnd"/>
      <w:r w:rsidR="00426720" w:rsidRPr="00426720">
        <w:rPr>
          <w:rFonts w:ascii="Century Gothic" w:hAnsi="Century Gothic"/>
          <w:sz w:val="22"/>
        </w:rPr>
        <w:t xml:space="preserve"> to 9</w:t>
      </w:r>
      <w:r w:rsidR="00426720">
        <w:rPr>
          <w:rFonts w:ascii="Century Gothic" w:hAnsi="Century Gothic"/>
          <w:sz w:val="22"/>
        </w:rPr>
        <w:t xml:space="preserve"> p.m. in the museum galleries</w:t>
      </w:r>
      <w:r w:rsidR="00426720" w:rsidRPr="00426720">
        <w:rPr>
          <w:rFonts w:ascii="Century Gothic" w:hAnsi="Century Gothic"/>
          <w:sz w:val="22"/>
        </w:rPr>
        <w:t xml:space="preserve">, guests may place bets on the Minnow Races, play </w:t>
      </w:r>
      <w:r w:rsidR="00426720">
        <w:rPr>
          <w:rFonts w:ascii="Century Gothic" w:hAnsi="Century Gothic"/>
          <w:sz w:val="22"/>
        </w:rPr>
        <w:t>Craft Beer P</w:t>
      </w:r>
      <w:r w:rsidR="00426720" w:rsidRPr="00426720">
        <w:rPr>
          <w:rFonts w:ascii="Century Gothic" w:hAnsi="Century Gothic"/>
          <w:sz w:val="22"/>
        </w:rPr>
        <w:t>ong or join the popular Wine Wobble. Tasty cupcake</w:t>
      </w:r>
      <w:r w:rsidR="00426720">
        <w:rPr>
          <w:rFonts w:ascii="Century Gothic" w:hAnsi="Century Gothic"/>
          <w:sz w:val="22"/>
        </w:rPr>
        <w:t>s</w:t>
      </w:r>
      <w:r w:rsidR="00426720" w:rsidRPr="00426720">
        <w:rPr>
          <w:rFonts w:ascii="Century Gothic" w:hAnsi="Century Gothic"/>
          <w:sz w:val="22"/>
        </w:rPr>
        <w:t>,</w:t>
      </w:r>
      <w:r w:rsidR="002E7C2F">
        <w:rPr>
          <w:rFonts w:ascii="Century Gothic" w:hAnsi="Century Gothic"/>
          <w:sz w:val="22"/>
        </w:rPr>
        <w:t xml:space="preserve"> hearty</w:t>
      </w:r>
      <w:r w:rsidR="00426720" w:rsidRPr="00426720">
        <w:rPr>
          <w:rFonts w:ascii="Century Gothic" w:hAnsi="Century Gothic"/>
          <w:sz w:val="22"/>
        </w:rPr>
        <w:t xml:space="preserve"> hor</w:t>
      </w:r>
      <w:r w:rsidR="00426720">
        <w:rPr>
          <w:rFonts w:ascii="Century Gothic" w:hAnsi="Century Gothic"/>
          <w:sz w:val="22"/>
        </w:rPr>
        <w:t>s</w:t>
      </w:r>
      <w:r w:rsidR="00426720" w:rsidRPr="00426720">
        <w:rPr>
          <w:rFonts w:ascii="Century Gothic" w:hAnsi="Century Gothic"/>
          <w:sz w:val="22"/>
        </w:rPr>
        <w:t xml:space="preserve"> d’oeuvres </w:t>
      </w:r>
      <w:r w:rsidR="00426720">
        <w:rPr>
          <w:rFonts w:ascii="Century Gothic" w:hAnsi="Century Gothic"/>
          <w:sz w:val="22"/>
        </w:rPr>
        <w:t xml:space="preserve">from the Bavarian Inn Restaurant </w:t>
      </w:r>
      <w:r w:rsidR="00426720" w:rsidRPr="00426720">
        <w:rPr>
          <w:rFonts w:ascii="Century Gothic" w:hAnsi="Century Gothic"/>
          <w:sz w:val="22"/>
        </w:rPr>
        <w:t>and adult beverages are a</w:t>
      </w:r>
      <w:r w:rsidR="00426720">
        <w:rPr>
          <w:rFonts w:ascii="Century Gothic" w:hAnsi="Century Gothic"/>
          <w:sz w:val="22"/>
        </w:rPr>
        <w:t>ll included in the $50 ticket</w:t>
      </w:r>
      <w:r w:rsidR="00397D90">
        <w:rPr>
          <w:rFonts w:ascii="Century Gothic" w:hAnsi="Century Gothic"/>
          <w:sz w:val="22"/>
        </w:rPr>
        <w:t>.</w:t>
      </w:r>
      <w:r w:rsidR="00426720">
        <w:rPr>
          <w:rFonts w:ascii="Century Gothic" w:hAnsi="Century Gothic"/>
          <w:sz w:val="22"/>
        </w:rPr>
        <w:t xml:space="preserve"> </w:t>
      </w:r>
    </w:p>
    <w:p w:rsidR="00397D90" w:rsidRDefault="00426720" w:rsidP="00426720">
      <w:pPr>
        <w:autoSpaceDE w:val="0"/>
        <w:autoSpaceDN w:val="0"/>
        <w:rPr>
          <w:rFonts w:ascii="Century Gothic" w:hAnsi="Century Gothic"/>
          <w:sz w:val="22"/>
        </w:rPr>
      </w:pPr>
      <w:r w:rsidRPr="00426720">
        <w:rPr>
          <w:rFonts w:ascii="Century Gothic" w:hAnsi="Century Gothic"/>
          <w:sz w:val="22"/>
        </w:rPr>
        <w:t>Robert Lee Revue will provide jazzy mood music while guests bid on a variety of</w:t>
      </w:r>
      <w:r w:rsidR="00397D90">
        <w:rPr>
          <w:rFonts w:ascii="Century Gothic" w:hAnsi="Century Gothic"/>
          <w:sz w:val="22"/>
        </w:rPr>
        <w:t xml:space="preserve"> silent auction items – including NASCAR tickets, </w:t>
      </w:r>
      <w:r w:rsidR="00786132">
        <w:rPr>
          <w:rFonts w:ascii="Century Gothic" w:hAnsi="Century Gothic"/>
          <w:sz w:val="22"/>
        </w:rPr>
        <w:t>s</w:t>
      </w:r>
      <w:r w:rsidR="00397D90">
        <w:rPr>
          <w:rFonts w:ascii="Century Gothic" w:hAnsi="Century Gothic"/>
          <w:sz w:val="22"/>
        </w:rPr>
        <w:t>ports memorabilia, jewelry, pampering packages, toys and art from</w:t>
      </w:r>
      <w:r w:rsidR="006A106C">
        <w:rPr>
          <w:rFonts w:ascii="Century Gothic" w:hAnsi="Century Gothic"/>
          <w:sz w:val="22"/>
        </w:rPr>
        <w:t xml:space="preserve"> local</w:t>
      </w:r>
      <w:r w:rsidR="00397D90">
        <w:rPr>
          <w:rFonts w:ascii="Century Gothic" w:hAnsi="Century Gothic"/>
          <w:sz w:val="22"/>
        </w:rPr>
        <w:t xml:space="preserve"> artists.</w:t>
      </w:r>
      <w:r w:rsidRPr="00426720">
        <w:rPr>
          <w:rFonts w:ascii="Century Gothic" w:hAnsi="Century Gothic"/>
          <w:sz w:val="22"/>
        </w:rPr>
        <w:t xml:space="preserve"> </w:t>
      </w:r>
      <w:r w:rsidR="00397D90">
        <w:rPr>
          <w:rFonts w:ascii="Century Gothic" w:hAnsi="Century Gothic"/>
          <w:sz w:val="22"/>
        </w:rPr>
        <w:t>The live auction</w:t>
      </w:r>
      <w:r w:rsidR="00A34054">
        <w:rPr>
          <w:rFonts w:ascii="Century Gothic" w:hAnsi="Century Gothic"/>
          <w:sz w:val="22"/>
        </w:rPr>
        <w:t>, led by auctioneer Marty W</w:t>
      </w:r>
      <w:r w:rsidR="00786132">
        <w:rPr>
          <w:rFonts w:ascii="Century Gothic" w:hAnsi="Century Gothic"/>
          <w:sz w:val="22"/>
        </w:rPr>
        <w:t>e</w:t>
      </w:r>
      <w:r w:rsidR="00A34054">
        <w:rPr>
          <w:rFonts w:ascii="Century Gothic" w:hAnsi="Century Gothic"/>
          <w:sz w:val="22"/>
        </w:rPr>
        <w:t>gner,</w:t>
      </w:r>
      <w:r w:rsidR="00397D90">
        <w:rPr>
          <w:rFonts w:ascii="Century Gothic" w:hAnsi="Century Gothic"/>
          <w:sz w:val="22"/>
        </w:rPr>
        <w:t xml:space="preserve"> will have fun</w:t>
      </w:r>
      <w:r w:rsidR="002E7C2F">
        <w:rPr>
          <w:rFonts w:ascii="Century Gothic" w:hAnsi="Century Gothic"/>
          <w:sz w:val="22"/>
        </w:rPr>
        <w:t xml:space="preserve"> kids-song-themed</w:t>
      </w:r>
      <w:r w:rsidR="00397D90">
        <w:rPr>
          <w:rFonts w:ascii="Century Gothic" w:hAnsi="Century Gothic"/>
          <w:sz w:val="22"/>
        </w:rPr>
        <w:t xml:space="preserve"> items not found anywhere else, such as:</w:t>
      </w:r>
    </w:p>
    <w:p w:rsidR="00397D90" w:rsidRPr="00A34054" w:rsidRDefault="00397D90" w:rsidP="00A34054">
      <w:pPr>
        <w:pStyle w:val="ListParagraph"/>
        <w:numPr>
          <w:ilvl w:val="0"/>
          <w:numId w:val="3"/>
        </w:numPr>
        <w:autoSpaceDE w:val="0"/>
        <w:autoSpaceDN w:val="0"/>
        <w:rPr>
          <w:rFonts w:ascii="Century Gothic" w:hAnsi="Century Gothic"/>
          <w:sz w:val="22"/>
        </w:rPr>
      </w:pPr>
      <w:r w:rsidRPr="00A34054">
        <w:rPr>
          <w:rFonts w:ascii="Century Gothic" w:hAnsi="Century Gothic"/>
          <w:b/>
          <w:sz w:val="22"/>
        </w:rPr>
        <w:t>How Much is that Doggy in the Window</w:t>
      </w:r>
      <w:r w:rsidRPr="00A34054">
        <w:rPr>
          <w:rFonts w:ascii="Century Gothic" w:hAnsi="Century Gothic"/>
          <w:sz w:val="22"/>
        </w:rPr>
        <w:t xml:space="preserve"> – </w:t>
      </w:r>
      <w:r w:rsidR="00A34054" w:rsidRPr="00A34054">
        <w:rPr>
          <w:rFonts w:ascii="Century Gothic" w:hAnsi="Century Gothic"/>
          <w:sz w:val="22"/>
        </w:rPr>
        <w:t>Snag this p</w:t>
      </w:r>
      <w:r w:rsidRPr="00A34054">
        <w:rPr>
          <w:rFonts w:ascii="Century Gothic" w:hAnsi="Century Gothic"/>
          <w:sz w:val="22"/>
        </w:rPr>
        <w:t xml:space="preserve">et adoption package including an adoption waiver, check-up, spay or neuter, and microchip from Saginaw County Animal </w:t>
      </w:r>
      <w:r w:rsidR="00786132">
        <w:rPr>
          <w:rFonts w:ascii="Century Gothic" w:hAnsi="Century Gothic"/>
          <w:sz w:val="22"/>
        </w:rPr>
        <w:t>Care Center</w:t>
      </w:r>
      <w:r w:rsidR="002E7C2F">
        <w:rPr>
          <w:rFonts w:ascii="Century Gothic" w:hAnsi="Century Gothic"/>
          <w:sz w:val="22"/>
        </w:rPr>
        <w:t>, as well as</w:t>
      </w:r>
      <w:r w:rsidR="00786132">
        <w:rPr>
          <w:rFonts w:ascii="Century Gothic" w:hAnsi="Century Gothic"/>
          <w:sz w:val="22"/>
        </w:rPr>
        <w:t xml:space="preserve"> a</w:t>
      </w:r>
      <w:r w:rsidRPr="00A34054">
        <w:rPr>
          <w:rFonts w:ascii="Century Gothic" w:hAnsi="Century Gothic"/>
          <w:sz w:val="22"/>
        </w:rPr>
        <w:t xml:space="preserve"> grooming certificate, treats, shampoos and vitamins.</w:t>
      </w:r>
    </w:p>
    <w:p w:rsidR="00397D90" w:rsidRPr="00A34054" w:rsidRDefault="00397D90" w:rsidP="00A34054">
      <w:pPr>
        <w:pStyle w:val="ListParagraph"/>
        <w:numPr>
          <w:ilvl w:val="0"/>
          <w:numId w:val="3"/>
        </w:numPr>
        <w:autoSpaceDE w:val="0"/>
        <w:autoSpaceDN w:val="0"/>
        <w:rPr>
          <w:rFonts w:ascii="Century Gothic" w:hAnsi="Century Gothic"/>
          <w:sz w:val="22"/>
        </w:rPr>
      </w:pPr>
      <w:r w:rsidRPr="00A34054">
        <w:rPr>
          <w:rFonts w:ascii="Century Gothic" w:hAnsi="Century Gothic"/>
          <w:b/>
          <w:sz w:val="22"/>
        </w:rPr>
        <w:t>Be our Guest</w:t>
      </w:r>
      <w:r w:rsidRPr="00A34054">
        <w:rPr>
          <w:rFonts w:ascii="Century Gothic" w:hAnsi="Century Gothic"/>
          <w:sz w:val="22"/>
        </w:rPr>
        <w:t xml:space="preserve"> – </w:t>
      </w:r>
      <w:r w:rsidR="00A34054" w:rsidRPr="00A34054">
        <w:rPr>
          <w:rFonts w:ascii="Century Gothic" w:hAnsi="Century Gothic"/>
          <w:sz w:val="22"/>
        </w:rPr>
        <w:t>Enjoy a h</w:t>
      </w:r>
      <w:r w:rsidRPr="00A34054">
        <w:rPr>
          <w:rFonts w:ascii="Century Gothic" w:hAnsi="Century Gothic"/>
          <w:sz w:val="22"/>
        </w:rPr>
        <w:t>ome-cooke</w:t>
      </w:r>
      <w:bookmarkStart w:id="0" w:name="_GoBack"/>
      <w:bookmarkEnd w:id="0"/>
      <w:r w:rsidRPr="00A34054">
        <w:rPr>
          <w:rFonts w:ascii="Century Gothic" w:hAnsi="Century Gothic"/>
          <w:sz w:val="22"/>
        </w:rPr>
        <w:t xml:space="preserve">d meal </w:t>
      </w:r>
      <w:r w:rsidR="00F03835">
        <w:rPr>
          <w:rFonts w:ascii="Century Gothic" w:hAnsi="Century Gothic"/>
          <w:sz w:val="22"/>
        </w:rPr>
        <w:t xml:space="preserve">for </w:t>
      </w:r>
      <w:proofErr w:type="gramStart"/>
      <w:r w:rsidR="00F03835">
        <w:rPr>
          <w:rFonts w:ascii="Century Gothic" w:hAnsi="Century Gothic"/>
          <w:sz w:val="22"/>
        </w:rPr>
        <w:t>6</w:t>
      </w:r>
      <w:proofErr w:type="gramEnd"/>
      <w:r w:rsidR="00F03835">
        <w:rPr>
          <w:rFonts w:ascii="Century Gothic" w:hAnsi="Century Gothic"/>
          <w:sz w:val="22"/>
        </w:rPr>
        <w:t xml:space="preserve"> </w:t>
      </w:r>
      <w:r w:rsidR="00A34054" w:rsidRPr="00A34054">
        <w:rPr>
          <w:rFonts w:ascii="Century Gothic" w:hAnsi="Century Gothic"/>
          <w:sz w:val="22"/>
        </w:rPr>
        <w:t>prepared by</w:t>
      </w:r>
      <w:r w:rsidRPr="00A34054">
        <w:rPr>
          <w:rFonts w:ascii="Century Gothic" w:hAnsi="Century Gothic"/>
          <w:sz w:val="22"/>
        </w:rPr>
        <w:t xml:space="preserve"> chefs Senator Ken Horn, Associated Builders and Contractors CEO Jimmy Greene and WSGW host Art Lewis</w:t>
      </w:r>
      <w:r w:rsidR="00A34054" w:rsidRPr="00A34054">
        <w:rPr>
          <w:rFonts w:ascii="Century Gothic" w:hAnsi="Century Gothic"/>
          <w:sz w:val="22"/>
        </w:rPr>
        <w:t xml:space="preserve">. All groceries and </w:t>
      </w:r>
      <w:proofErr w:type="gramStart"/>
      <w:r w:rsidR="00A34054" w:rsidRPr="00A34054">
        <w:rPr>
          <w:rFonts w:ascii="Century Gothic" w:hAnsi="Century Gothic"/>
          <w:sz w:val="22"/>
        </w:rPr>
        <w:t>clean-up</w:t>
      </w:r>
      <w:proofErr w:type="gramEnd"/>
      <w:r w:rsidR="00A34054" w:rsidRPr="00A34054">
        <w:rPr>
          <w:rFonts w:ascii="Century Gothic" w:hAnsi="Century Gothic"/>
          <w:sz w:val="22"/>
        </w:rPr>
        <w:t xml:space="preserve"> are included!</w:t>
      </w:r>
    </w:p>
    <w:p w:rsidR="00397D90" w:rsidRPr="00A34054" w:rsidRDefault="002E7C2F" w:rsidP="00A34054">
      <w:pPr>
        <w:pStyle w:val="ListParagraph"/>
        <w:numPr>
          <w:ilvl w:val="0"/>
          <w:numId w:val="3"/>
        </w:numPr>
        <w:autoSpaceDE w:val="0"/>
        <w:autoSpaceDN w:val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Sing a Song of Flowers </w:t>
      </w:r>
      <w:r w:rsidRPr="002E7C2F">
        <w:rPr>
          <w:rFonts w:ascii="Century Gothic" w:hAnsi="Century Gothic"/>
          <w:sz w:val="22"/>
        </w:rPr>
        <w:t>–</w:t>
      </w:r>
      <w:r>
        <w:rPr>
          <w:rFonts w:ascii="Century Gothic" w:hAnsi="Century Gothic"/>
          <w:sz w:val="22"/>
        </w:rPr>
        <w:t xml:space="preserve"> Add a Susie </w:t>
      </w:r>
      <w:proofErr w:type="spellStart"/>
      <w:r>
        <w:rPr>
          <w:rFonts w:ascii="Century Gothic" w:hAnsi="Century Gothic"/>
          <w:sz w:val="22"/>
        </w:rPr>
        <w:t>McColgan</w:t>
      </w:r>
      <w:proofErr w:type="spellEnd"/>
      <w:r>
        <w:rPr>
          <w:rFonts w:ascii="Century Gothic" w:hAnsi="Century Gothic"/>
          <w:sz w:val="22"/>
        </w:rPr>
        <w:t xml:space="preserve"> masterpiece to your art collection with a custom poppy painting. You get to choose the colors and she will create </w:t>
      </w:r>
      <w:r w:rsidR="00462FD6">
        <w:rPr>
          <w:rFonts w:ascii="Century Gothic" w:hAnsi="Century Gothic"/>
          <w:sz w:val="22"/>
        </w:rPr>
        <w:t>a one-of-a-kind work of art</w:t>
      </w:r>
      <w:r>
        <w:rPr>
          <w:rFonts w:ascii="Century Gothic" w:hAnsi="Century Gothic"/>
          <w:sz w:val="22"/>
        </w:rPr>
        <w:t>.</w:t>
      </w:r>
    </w:p>
    <w:p w:rsidR="00426720" w:rsidRPr="00426720" w:rsidRDefault="00426720" w:rsidP="00426720">
      <w:pPr>
        <w:autoSpaceDE w:val="0"/>
        <w:autoSpaceDN w:val="0"/>
        <w:rPr>
          <w:rFonts w:ascii="Century Gothic" w:hAnsi="Century Gothic"/>
          <w:sz w:val="22"/>
        </w:rPr>
      </w:pPr>
      <w:r w:rsidRPr="00426720">
        <w:rPr>
          <w:rFonts w:ascii="Century Gothic" w:hAnsi="Century Gothic"/>
          <w:sz w:val="22"/>
        </w:rPr>
        <w:t>Three specialty raffles will feature</w:t>
      </w:r>
      <w:r w:rsidR="002E7C2F">
        <w:rPr>
          <w:rFonts w:ascii="Century Gothic" w:hAnsi="Century Gothic"/>
          <w:sz w:val="22"/>
        </w:rPr>
        <w:t xml:space="preserve"> elegant</w:t>
      </w:r>
      <w:r w:rsidRPr="00426720">
        <w:rPr>
          <w:rFonts w:ascii="Century Gothic" w:hAnsi="Century Gothic"/>
          <w:sz w:val="22"/>
        </w:rPr>
        <w:t xml:space="preserve"> </w:t>
      </w:r>
      <w:r w:rsidR="002E7C2F">
        <w:rPr>
          <w:rFonts w:ascii="Century Gothic" w:hAnsi="Century Gothic"/>
          <w:sz w:val="22"/>
        </w:rPr>
        <w:t>gold</w:t>
      </w:r>
      <w:r w:rsidRPr="00426720">
        <w:rPr>
          <w:rFonts w:ascii="Century Gothic" w:hAnsi="Century Gothic"/>
          <w:sz w:val="22"/>
        </w:rPr>
        <w:t xml:space="preserve"> jewelry </w:t>
      </w:r>
      <w:r w:rsidR="00462FD6">
        <w:rPr>
          <w:rFonts w:ascii="Century Gothic" w:hAnsi="Century Gothic"/>
          <w:sz w:val="22"/>
        </w:rPr>
        <w:t>from</w:t>
      </w:r>
      <w:r w:rsidRPr="00426720">
        <w:rPr>
          <w:rFonts w:ascii="Century Gothic" w:hAnsi="Century Gothic"/>
          <w:sz w:val="22"/>
        </w:rPr>
        <w:t xml:space="preserve"> Diamonds and Jewelry Unlimited</w:t>
      </w:r>
      <w:r w:rsidR="002E7C2F">
        <w:rPr>
          <w:rFonts w:ascii="Century Gothic" w:hAnsi="Century Gothic"/>
          <w:sz w:val="22"/>
        </w:rPr>
        <w:t>, a golf package at Apple Mountain,</w:t>
      </w:r>
      <w:r w:rsidRPr="00426720">
        <w:rPr>
          <w:rFonts w:ascii="Century Gothic" w:hAnsi="Century Gothic"/>
          <w:sz w:val="22"/>
        </w:rPr>
        <w:t xml:space="preserve"> and the </w:t>
      </w:r>
      <w:r w:rsidR="002E7C2F" w:rsidRPr="00426720">
        <w:rPr>
          <w:rFonts w:ascii="Century Gothic" w:hAnsi="Century Gothic"/>
          <w:sz w:val="22"/>
        </w:rPr>
        <w:t>ever-popular</w:t>
      </w:r>
      <w:r w:rsidRPr="00426720">
        <w:rPr>
          <w:rFonts w:ascii="Century Gothic" w:hAnsi="Century Gothic"/>
          <w:sz w:val="22"/>
        </w:rPr>
        <w:t xml:space="preserve"> Cellar Full of Wine</w:t>
      </w:r>
      <w:r w:rsidR="00F03835">
        <w:rPr>
          <w:rFonts w:ascii="Century Gothic" w:hAnsi="Century Gothic"/>
          <w:sz w:val="22"/>
        </w:rPr>
        <w:t>.</w:t>
      </w:r>
      <w:r w:rsidR="002E7C2F">
        <w:rPr>
          <w:rFonts w:ascii="Century Gothic" w:hAnsi="Century Gothic"/>
          <w:sz w:val="22"/>
        </w:rPr>
        <w:t xml:space="preserve"> </w:t>
      </w:r>
    </w:p>
    <w:p w:rsidR="00426720" w:rsidRDefault="00F03835" w:rsidP="00426720">
      <w:pPr>
        <w:autoSpaceDE w:val="0"/>
        <w:autoSpaceDN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Leading event</w:t>
      </w:r>
      <w:r w:rsidR="002E7C2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s</w:t>
      </w:r>
      <w:r w:rsidR="002E7C2F">
        <w:rPr>
          <w:rFonts w:ascii="Century Gothic" w:hAnsi="Century Gothic"/>
          <w:sz w:val="22"/>
        </w:rPr>
        <w:t>ponsors Garber Management Group and</w:t>
      </w:r>
      <w:r w:rsidR="00426720" w:rsidRPr="00426720">
        <w:rPr>
          <w:rFonts w:ascii="Century Gothic" w:hAnsi="Century Gothic"/>
          <w:sz w:val="22"/>
        </w:rPr>
        <w:t xml:space="preserve"> Covenant Health</w:t>
      </w:r>
      <w:r w:rsidR="006830E3">
        <w:rPr>
          <w:rFonts w:ascii="Century Gothic" w:hAnsi="Century Gothic"/>
          <w:sz w:val="22"/>
        </w:rPr>
        <w:t>C</w:t>
      </w:r>
      <w:r w:rsidR="00426720" w:rsidRPr="00426720">
        <w:rPr>
          <w:rFonts w:ascii="Century Gothic" w:hAnsi="Century Gothic"/>
          <w:sz w:val="22"/>
        </w:rPr>
        <w:t>are</w:t>
      </w:r>
      <w:r>
        <w:rPr>
          <w:rFonts w:ascii="Century Gothic" w:hAnsi="Century Gothic"/>
          <w:sz w:val="22"/>
        </w:rPr>
        <w:t xml:space="preserve"> and</w:t>
      </w:r>
      <w:r w:rsidR="002E7C2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m</w:t>
      </w:r>
      <w:r w:rsidR="00426720" w:rsidRPr="00426720">
        <w:rPr>
          <w:rFonts w:ascii="Century Gothic" w:hAnsi="Century Gothic"/>
          <w:sz w:val="22"/>
        </w:rPr>
        <w:t xml:space="preserve">edia </w:t>
      </w:r>
      <w:r>
        <w:rPr>
          <w:rFonts w:ascii="Century Gothic" w:hAnsi="Century Gothic"/>
          <w:sz w:val="22"/>
        </w:rPr>
        <w:t>s</w:t>
      </w:r>
      <w:r w:rsidR="00426720" w:rsidRPr="00426720">
        <w:rPr>
          <w:rFonts w:ascii="Century Gothic" w:hAnsi="Century Gothic"/>
          <w:sz w:val="22"/>
        </w:rPr>
        <w:t xml:space="preserve">ponsor </w:t>
      </w:r>
      <w:r w:rsidR="002E7C2F">
        <w:rPr>
          <w:rFonts w:ascii="Century Gothic" w:hAnsi="Century Gothic"/>
          <w:sz w:val="22"/>
        </w:rPr>
        <w:t>Alpha Media</w:t>
      </w:r>
      <w:r>
        <w:rPr>
          <w:rFonts w:ascii="Century Gothic" w:hAnsi="Century Gothic"/>
          <w:sz w:val="22"/>
        </w:rPr>
        <w:t xml:space="preserve"> encourage guests to bid high to sustain </w:t>
      </w:r>
      <w:r w:rsidR="00426720" w:rsidRPr="00426720">
        <w:rPr>
          <w:rFonts w:ascii="Century Gothic" w:hAnsi="Century Gothic"/>
          <w:sz w:val="22"/>
        </w:rPr>
        <w:t xml:space="preserve">the Mid-Michigan Children’s Museum </w:t>
      </w:r>
      <w:r>
        <w:rPr>
          <w:rFonts w:ascii="Century Gothic" w:hAnsi="Century Gothic"/>
          <w:sz w:val="22"/>
        </w:rPr>
        <w:t xml:space="preserve">galleries </w:t>
      </w:r>
      <w:r w:rsidR="00426720" w:rsidRPr="00426720">
        <w:rPr>
          <w:rFonts w:ascii="Century Gothic" w:hAnsi="Century Gothic"/>
          <w:sz w:val="22"/>
        </w:rPr>
        <w:t xml:space="preserve">and </w:t>
      </w:r>
      <w:r>
        <w:rPr>
          <w:rFonts w:ascii="Century Gothic" w:hAnsi="Century Gothic"/>
          <w:sz w:val="22"/>
        </w:rPr>
        <w:t xml:space="preserve">enhance interactive </w:t>
      </w:r>
      <w:r w:rsidR="00426720" w:rsidRPr="00F03835">
        <w:rPr>
          <w:rFonts w:ascii="Century Gothic" w:hAnsi="Century Gothic"/>
          <w:i/>
          <w:sz w:val="22"/>
        </w:rPr>
        <w:t xml:space="preserve">Play and </w:t>
      </w:r>
      <w:proofErr w:type="gramStart"/>
      <w:r w:rsidR="00426720" w:rsidRPr="00F03835">
        <w:rPr>
          <w:rFonts w:ascii="Century Gothic" w:hAnsi="Century Gothic"/>
          <w:i/>
          <w:sz w:val="22"/>
        </w:rPr>
        <w:t>Learn</w:t>
      </w:r>
      <w:proofErr w:type="gramEnd"/>
      <w:r w:rsidR="00426720" w:rsidRPr="00426720">
        <w:rPr>
          <w:rFonts w:ascii="Century Gothic" w:hAnsi="Century Gothic"/>
          <w:sz w:val="22"/>
        </w:rPr>
        <w:t xml:space="preserve"> experiences for Great Lakes Bay Region children.</w:t>
      </w:r>
      <w:r w:rsidR="002E7C2F">
        <w:rPr>
          <w:rFonts w:ascii="Century Gothic" w:hAnsi="Century Gothic"/>
          <w:sz w:val="22"/>
        </w:rPr>
        <w:t xml:space="preserve"> </w:t>
      </w:r>
    </w:p>
    <w:p w:rsidR="00397D90" w:rsidRPr="00462FD6" w:rsidRDefault="00426720" w:rsidP="00397D90">
      <w:pPr>
        <w:autoSpaceDE w:val="0"/>
        <w:autoSpaceDN w:val="0"/>
        <w:rPr>
          <w:rFonts w:ascii="Century Gothic" w:hAnsi="Century Gothic"/>
          <w:b/>
          <w:sz w:val="22"/>
        </w:rPr>
      </w:pPr>
      <w:r w:rsidRPr="00426720">
        <w:rPr>
          <w:rFonts w:ascii="Century Gothic" w:hAnsi="Century Gothic"/>
          <w:sz w:val="22"/>
        </w:rPr>
        <w:lastRenderedPageBreak/>
        <w:t>View a complete list of sponsors and auction items on the MMCM Face</w:t>
      </w:r>
      <w:r w:rsidR="00F03835">
        <w:rPr>
          <w:rFonts w:ascii="Century Gothic" w:hAnsi="Century Gothic"/>
          <w:sz w:val="22"/>
        </w:rPr>
        <w:t>book</w:t>
      </w:r>
      <w:r w:rsidRPr="00426720">
        <w:rPr>
          <w:rFonts w:ascii="Century Gothic" w:hAnsi="Century Gothic"/>
          <w:sz w:val="22"/>
        </w:rPr>
        <w:t xml:space="preserve"> page </w:t>
      </w:r>
      <w:hyperlink r:id="rId9" w:history="1">
        <w:r w:rsidR="00462FD6" w:rsidRPr="00DA5055">
          <w:rPr>
            <w:rStyle w:val="Hyperlink"/>
            <w:rFonts w:ascii="Century Gothic" w:hAnsi="Century Gothic"/>
            <w:b/>
            <w:sz w:val="22"/>
          </w:rPr>
          <w:t>www.facebook.com/MiChildrensMuseumArtsfromtheHeart</w:t>
        </w:r>
      </w:hyperlink>
      <w:r w:rsidR="00462FD6">
        <w:rPr>
          <w:rFonts w:ascii="Century Gothic" w:hAnsi="Century Gothic"/>
          <w:sz w:val="22"/>
        </w:rPr>
        <w:t xml:space="preserve">, </w:t>
      </w:r>
      <w:r w:rsidRPr="00426720">
        <w:rPr>
          <w:rFonts w:ascii="Century Gothic" w:hAnsi="Century Gothic"/>
          <w:sz w:val="22"/>
        </w:rPr>
        <w:t>purchase tickets on</w:t>
      </w:r>
      <w:r w:rsidR="00462FD6">
        <w:rPr>
          <w:rFonts w:ascii="Century Gothic" w:hAnsi="Century Gothic"/>
          <w:sz w:val="22"/>
        </w:rPr>
        <w:t>line at</w:t>
      </w:r>
      <w:r w:rsidRPr="00426720">
        <w:rPr>
          <w:rFonts w:ascii="Century Gothic" w:hAnsi="Century Gothic"/>
          <w:sz w:val="22"/>
        </w:rPr>
        <w:t xml:space="preserve"> </w:t>
      </w:r>
      <w:hyperlink r:id="rId10" w:history="1">
        <w:r w:rsidR="00462FD6" w:rsidRPr="00DA5055">
          <w:rPr>
            <w:rStyle w:val="Hyperlink"/>
            <w:rFonts w:ascii="Century Gothic" w:hAnsi="Century Gothic"/>
            <w:b/>
            <w:sz w:val="22"/>
          </w:rPr>
          <w:t>www.michildrensmuseum.com/arts-heart-tickets/</w:t>
        </w:r>
      </w:hyperlink>
      <w:r w:rsidR="00462FD6">
        <w:rPr>
          <w:rFonts w:ascii="Century Gothic" w:hAnsi="Century Gothic"/>
          <w:b/>
          <w:sz w:val="22"/>
        </w:rPr>
        <w:t xml:space="preserve">, </w:t>
      </w:r>
      <w:r w:rsidRPr="00426720">
        <w:rPr>
          <w:rFonts w:ascii="Century Gothic" w:hAnsi="Century Gothic"/>
          <w:sz w:val="22"/>
        </w:rPr>
        <w:t xml:space="preserve">or contact MMCM at </w:t>
      </w:r>
      <w:r w:rsidR="00462FD6">
        <w:rPr>
          <w:rFonts w:ascii="Century Gothic" w:hAnsi="Century Gothic"/>
          <w:sz w:val="22"/>
        </w:rPr>
        <w:t>(</w:t>
      </w:r>
      <w:r w:rsidRPr="00426720">
        <w:rPr>
          <w:rFonts w:ascii="Century Gothic" w:hAnsi="Century Gothic"/>
          <w:sz w:val="22"/>
        </w:rPr>
        <w:t>989</w:t>
      </w:r>
      <w:r w:rsidR="00462FD6">
        <w:rPr>
          <w:rFonts w:ascii="Century Gothic" w:hAnsi="Century Gothic"/>
          <w:sz w:val="22"/>
        </w:rPr>
        <w:t xml:space="preserve">) </w:t>
      </w:r>
      <w:r w:rsidRPr="00426720">
        <w:rPr>
          <w:rFonts w:ascii="Century Gothic" w:hAnsi="Century Gothic"/>
          <w:sz w:val="22"/>
        </w:rPr>
        <w:t>399-6626.</w:t>
      </w:r>
      <w:r w:rsidR="00462FD6">
        <w:rPr>
          <w:rFonts w:ascii="Century Gothic" w:hAnsi="Century Gothic"/>
          <w:sz w:val="22"/>
        </w:rPr>
        <w:t xml:space="preserve"> Members and volunteers can buy one ticket and get one free.</w:t>
      </w:r>
      <w:r w:rsidRPr="00426720">
        <w:rPr>
          <w:rFonts w:ascii="Century Gothic" w:hAnsi="Century Gothic"/>
          <w:sz w:val="22"/>
        </w:rPr>
        <w:t xml:space="preserve"> Tickets </w:t>
      </w:r>
      <w:proofErr w:type="gramStart"/>
      <w:r w:rsidRPr="00426720">
        <w:rPr>
          <w:rFonts w:ascii="Century Gothic" w:hAnsi="Century Gothic"/>
          <w:sz w:val="22"/>
        </w:rPr>
        <w:t>will also be sold</w:t>
      </w:r>
      <w:proofErr w:type="gramEnd"/>
      <w:r w:rsidRPr="00426720">
        <w:rPr>
          <w:rFonts w:ascii="Century Gothic" w:hAnsi="Century Gothic"/>
          <w:sz w:val="22"/>
        </w:rPr>
        <w:t xml:space="preserve"> at the door the night of the event</w:t>
      </w:r>
      <w:r w:rsidR="00462FD6">
        <w:rPr>
          <w:rFonts w:ascii="Century Gothic" w:hAnsi="Century Gothic"/>
          <w:sz w:val="22"/>
        </w:rPr>
        <w:t>.</w:t>
      </w:r>
    </w:p>
    <w:p w:rsidR="000D6439" w:rsidRPr="00026A70" w:rsidRDefault="000D6439" w:rsidP="00386D35">
      <w:pPr>
        <w:autoSpaceDE w:val="0"/>
        <w:autoSpaceDN w:val="0"/>
        <w:jc w:val="center"/>
        <w:rPr>
          <w:rFonts w:ascii="Century Gothic" w:hAnsi="Century Gothic"/>
          <w:sz w:val="20"/>
        </w:rPr>
      </w:pPr>
      <w:r w:rsidRPr="00026A70">
        <w:rPr>
          <w:rFonts w:ascii="Century Gothic" w:hAnsi="Century Gothic"/>
          <w:sz w:val="20"/>
        </w:rPr>
        <w:t># # #</w:t>
      </w:r>
    </w:p>
    <w:p w:rsidR="000D6439" w:rsidRPr="00026A70" w:rsidRDefault="000D6439" w:rsidP="000D6439">
      <w:pPr>
        <w:rPr>
          <w:rFonts w:ascii="Century Gothic" w:hAnsi="Century Gothic"/>
          <w:sz w:val="22"/>
        </w:rPr>
      </w:pPr>
      <w:r w:rsidRPr="00026A70">
        <w:rPr>
          <w:rFonts w:ascii="Century Gothic" w:hAnsi="Century Gothic"/>
          <w:b/>
          <w:bCs/>
          <w:color w:val="000000"/>
          <w:sz w:val="20"/>
          <w:szCs w:val="20"/>
        </w:rPr>
        <w:t>About the Mid-Michigan Children’s Museum</w:t>
      </w:r>
      <w:r w:rsidRPr="00026A70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026A70">
        <w:rPr>
          <w:rFonts w:ascii="Century Gothic" w:hAnsi="Century Gothic"/>
          <w:sz w:val="20"/>
          <w:szCs w:val="20"/>
        </w:rPr>
        <w:t xml:space="preserve">The Mid-Michigan Children’s Museum is a local 501(c)(3) nonprofit organization dedicated to providing a hands-on, </w:t>
      </w:r>
      <w:r w:rsidRPr="00026A70">
        <w:rPr>
          <w:rFonts w:ascii="Century Gothic" w:hAnsi="Century Gothic"/>
          <w:i/>
          <w:iCs/>
          <w:sz w:val="20"/>
          <w:szCs w:val="20"/>
        </w:rPr>
        <w:t>Play and Learn</w:t>
      </w:r>
      <w:r w:rsidRPr="00026A70">
        <w:rPr>
          <w:rFonts w:ascii="Century Gothic" w:hAnsi="Century Gothic"/>
          <w:sz w:val="20"/>
          <w:szCs w:val="20"/>
        </w:rPr>
        <w:t xml:space="preserve"> environment that inspires children to use their curiosity and creativity </w:t>
      </w:r>
      <w:r w:rsidR="00026A70">
        <w:rPr>
          <w:rFonts w:ascii="Century Gothic" w:hAnsi="Century Gothic"/>
          <w:sz w:val="20"/>
          <w:szCs w:val="20"/>
        </w:rPr>
        <w:t xml:space="preserve">to </w:t>
      </w:r>
      <w:r w:rsidRPr="00026A70">
        <w:rPr>
          <w:rFonts w:ascii="Century Gothic" w:hAnsi="Century Gothic"/>
          <w:sz w:val="20"/>
          <w:szCs w:val="20"/>
        </w:rPr>
        <w:t xml:space="preserve">learn about the wonders of our world. For more information, call (989) 399-6626 or visit </w:t>
      </w:r>
      <w:hyperlink r:id="rId11" w:history="1">
        <w:r w:rsidRPr="00026A70">
          <w:rPr>
            <w:rStyle w:val="Hyperlink"/>
            <w:rFonts w:ascii="Century Gothic" w:hAnsi="Century Gothic"/>
            <w:b/>
            <w:sz w:val="20"/>
            <w:szCs w:val="20"/>
          </w:rPr>
          <w:t>michildrensmuseum.com</w:t>
        </w:r>
      </w:hyperlink>
      <w:r w:rsidRPr="00026A70">
        <w:rPr>
          <w:rFonts w:ascii="Century Gothic" w:hAnsi="Century Gothic"/>
          <w:sz w:val="20"/>
          <w:szCs w:val="20"/>
        </w:rPr>
        <w:t>.</w:t>
      </w:r>
    </w:p>
    <w:p w:rsidR="007E579D" w:rsidRPr="00026A70" w:rsidRDefault="007E579D" w:rsidP="000D6439">
      <w:pPr>
        <w:spacing w:after="0" w:line="240" w:lineRule="auto"/>
        <w:jc w:val="center"/>
        <w:rPr>
          <w:rFonts w:ascii="Century Gothic" w:hAnsi="Century Gothic"/>
        </w:rPr>
      </w:pPr>
    </w:p>
    <w:sectPr w:rsidR="007E579D" w:rsidRPr="00026A70" w:rsidSect="002207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DD" w:rsidRDefault="00600DDD" w:rsidP="00750F08">
      <w:pPr>
        <w:spacing w:after="0" w:line="240" w:lineRule="auto"/>
      </w:pPr>
      <w:r>
        <w:separator/>
      </w:r>
    </w:p>
  </w:endnote>
  <w:endnote w:type="continuationSeparator" w:id="0">
    <w:p w:rsidR="00600DDD" w:rsidRDefault="00600DDD" w:rsidP="007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Pr="004D2F60" w:rsidRDefault="006C2D22" w:rsidP="004D2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DD" w:rsidRDefault="00600DDD" w:rsidP="00750F08">
      <w:pPr>
        <w:spacing w:after="0" w:line="240" w:lineRule="auto"/>
      </w:pPr>
      <w:r>
        <w:separator/>
      </w:r>
    </w:p>
  </w:footnote>
  <w:footnote w:type="continuationSeparator" w:id="0">
    <w:p w:rsidR="00600DDD" w:rsidRDefault="00600DDD" w:rsidP="0075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E67"/>
    <w:multiLevelType w:val="hybridMultilevel"/>
    <w:tmpl w:val="856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D0F"/>
    <w:multiLevelType w:val="hybridMultilevel"/>
    <w:tmpl w:val="1E4A8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C44"/>
    <w:multiLevelType w:val="hybridMultilevel"/>
    <w:tmpl w:val="440AA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D"/>
    <w:rsid w:val="00002547"/>
    <w:rsid w:val="00025DD0"/>
    <w:rsid w:val="00026A70"/>
    <w:rsid w:val="00045997"/>
    <w:rsid w:val="000629EB"/>
    <w:rsid w:val="00067A4F"/>
    <w:rsid w:val="00090A93"/>
    <w:rsid w:val="000A3552"/>
    <w:rsid w:val="000A7B18"/>
    <w:rsid w:val="000B36E0"/>
    <w:rsid w:val="000C2ADE"/>
    <w:rsid w:val="000D6439"/>
    <w:rsid w:val="000D72C9"/>
    <w:rsid w:val="000E0E4E"/>
    <w:rsid w:val="0010101A"/>
    <w:rsid w:val="00110EB5"/>
    <w:rsid w:val="0012765A"/>
    <w:rsid w:val="00143696"/>
    <w:rsid w:val="0015461B"/>
    <w:rsid w:val="00183175"/>
    <w:rsid w:val="001840AC"/>
    <w:rsid w:val="001A78FE"/>
    <w:rsid w:val="001B70C9"/>
    <w:rsid w:val="001C35F8"/>
    <w:rsid w:val="001C6E72"/>
    <w:rsid w:val="001D6C72"/>
    <w:rsid w:val="0021444F"/>
    <w:rsid w:val="00220725"/>
    <w:rsid w:val="002300AE"/>
    <w:rsid w:val="00231B10"/>
    <w:rsid w:val="0023578B"/>
    <w:rsid w:val="002613D5"/>
    <w:rsid w:val="00263A2B"/>
    <w:rsid w:val="00272099"/>
    <w:rsid w:val="00284D68"/>
    <w:rsid w:val="00284DC6"/>
    <w:rsid w:val="002858DF"/>
    <w:rsid w:val="00291D9C"/>
    <w:rsid w:val="002967ED"/>
    <w:rsid w:val="00297F44"/>
    <w:rsid w:val="002A5A22"/>
    <w:rsid w:val="002B036B"/>
    <w:rsid w:val="002C1791"/>
    <w:rsid w:val="002C61A3"/>
    <w:rsid w:val="002D28B9"/>
    <w:rsid w:val="002E7C2F"/>
    <w:rsid w:val="002F6ABA"/>
    <w:rsid w:val="003144FD"/>
    <w:rsid w:val="00331FF6"/>
    <w:rsid w:val="003460B7"/>
    <w:rsid w:val="00346A8C"/>
    <w:rsid w:val="003777EE"/>
    <w:rsid w:val="00386D35"/>
    <w:rsid w:val="00395BF7"/>
    <w:rsid w:val="00397D90"/>
    <w:rsid w:val="003A50E4"/>
    <w:rsid w:val="003E1BBF"/>
    <w:rsid w:val="003E4F01"/>
    <w:rsid w:val="00400D72"/>
    <w:rsid w:val="00401CB6"/>
    <w:rsid w:val="00403F91"/>
    <w:rsid w:val="00417902"/>
    <w:rsid w:val="004250F8"/>
    <w:rsid w:val="00426720"/>
    <w:rsid w:val="0042797A"/>
    <w:rsid w:val="0043037F"/>
    <w:rsid w:val="00432619"/>
    <w:rsid w:val="00435E95"/>
    <w:rsid w:val="004467B4"/>
    <w:rsid w:val="004530E5"/>
    <w:rsid w:val="00453C04"/>
    <w:rsid w:val="00462FD6"/>
    <w:rsid w:val="00477328"/>
    <w:rsid w:val="004956F6"/>
    <w:rsid w:val="004A101A"/>
    <w:rsid w:val="004B710F"/>
    <w:rsid w:val="004C366C"/>
    <w:rsid w:val="004D2F60"/>
    <w:rsid w:val="004E229A"/>
    <w:rsid w:val="004E4326"/>
    <w:rsid w:val="005009F0"/>
    <w:rsid w:val="00500C2D"/>
    <w:rsid w:val="00517C45"/>
    <w:rsid w:val="00524570"/>
    <w:rsid w:val="00525A0E"/>
    <w:rsid w:val="00534DAF"/>
    <w:rsid w:val="00556D6B"/>
    <w:rsid w:val="005750DE"/>
    <w:rsid w:val="0058212B"/>
    <w:rsid w:val="005835D6"/>
    <w:rsid w:val="005C3CDE"/>
    <w:rsid w:val="005C7733"/>
    <w:rsid w:val="005E67D5"/>
    <w:rsid w:val="005F7E5C"/>
    <w:rsid w:val="00600DDD"/>
    <w:rsid w:val="00601645"/>
    <w:rsid w:val="0060617E"/>
    <w:rsid w:val="00670D54"/>
    <w:rsid w:val="00682EDD"/>
    <w:rsid w:val="006830E3"/>
    <w:rsid w:val="006848DB"/>
    <w:rsid w:val="00686401"/>
    <w:rsid w:val="00695A03"/>
    <w:rsid w:val="006A106C"/>
    <w:rsid w:val="006A1ED9"/>
    <w:rsid w:val="006B6227"/>
    <w:rsid w:val="006C01B3"/>
    <w:rsid w:val="006C1B04"/>
    <w:rsid w:val="006C23D0"/>
    <w:rsid w:val="006C29BC"/>
    <w:rsid w:val="006C2D22"/>
    <w:rsid w:val="006E2760"/>
    <w:rsid w:val="006E3931"/>
    <w:rsid w:val="006F0043"/>
    <w:rsid w:val="006F24C4"/>
    <w:rsid w:val="00706EA1"/>
    <w:rsid w:val="007238C6"/>
    <w:rsid w:val="007330CD"/>
    <w:rsid w:val="00734645"/>
    <w:rsid w:val="00750F08"/>
    <w:rsid w:val="00751575"/>
    <w:rsid w:val="0076060B"/>
    <w:rsid w:val="00773FE1"/>
    <w:rsid w:val="00786116"/>
    <w:rsid w:val="00786132"/>
    <w:rsid w:val="007C1C44"/>
    <w:rsid w:val="007D6921"/>
    <w:rsid w:val="007E3CE4"/>
    <w:rsid w:val="007E579D"/>
    <w:rsid w:val="007E77F3"/>
    <w:rsid w:val="0082645E"/>
    <w:rsid w:val="00832BBD"/>
    <w:rsid w:val="0083470F"/>
    <w:rsid w:val="00841884"/>
    <w:rsid w:val="00852CA4"/>
    <w:rsid w:val="00855817"/>
    <w:rsid w:val="008574D4"/>
    <w:rsid w:val="00860B21"/>
    <w:rsid w:val="00890297"/>
    <w:rsid w:val="008A6520"/>
    <w:rsid w:val="008B3AC1"/>
    <w:rsid w:val="008B55A9"/>
    <w:rsid w:val="008C77DE"/>
    <w:rsid w:val="008E13A9"/>
    <w:rsid w:val="008E3193"/>
    <w:rsid w:val="008F2863"/>
    <w:rsid w:val="008F6BA3"/>
    <w:rsid w:val="009074E1"/>
    <w:rsid w:val="0094653C"/>
    <w:rsid w:val="00982D37"/>
    <w:rsid w:val="009B0C0B"/>
    <w:rsid w:val="009B2DF5"/>
    <w:rsid w:val="009E4B60"/>
    <w:rsid w:val="00A000FA"/>
    <w:rsid w:val="00A144B6"/>
    <w:rsid w:val="00A20682"/>
    <w:rsid w:val="00A26415"/>
    <w:rsid w:val="00A34054"/>
    <w:rsid w:val="00A62BC0"/>
    <w:rsid w:val="00A67922"/>
    <w:rsid w:val="00A72372"/>
    <w:rsid w:val="00A77999"/>
    <w:rsid w:val="00A929F7"/>
    <w:rsid w:val="00AB461F"/>
    <w:rsid w:val="00AB690A"/>
    <w:rsid w:val="00AC0E52"/>
    <w:rsid w:val="00AC14F3"/>
    <w:rsid w:val="00AD23C8"/>
    <w:rsid w:val="00AE23AD"/>
    <w:rsid w:val="00AF10EE"/>
    <w:rsid w:val="00B3432C"/>
    <w:rsid w:val="00B515C5"/>
    <w:rsid w:val="00B5585F"/>
    <w:rsid w:val="00B57000"/>
    <w:rsid w:val="00B71835"/>
    <w:rsid w:val="00B81EBF"/>
    <w:rsid w:val="00BA46A8"/>
    <w:rsid w:val="00BA517C"/>
    <w:rsid w:val="00BC1AC4"/>
    <w:rsid w:val="00BD0575"/>
    <w:rsid w:val="00BE07C0"/>
    <w:rsid w:val="00BE24F1"/>
    <w:rsid w:val="00BE41A1"/>
    <w:rsid w:val="00C30EDF"/>
    <w:rsid w:val="00C375E2"/>
    <w:rsid w:val="00C44FFB"/>
    <w:rsid w:val="00C46EBA"/>
    <w:rsid w:val="00C77F93"/>
    <w:rsid w:val="00C8080F"/>
    <w:rsid w:val="00C82786"/>
    <w:rsid w:val="00C83EC4"/>
    <w:rsid w:val="00C855FA"/>
    <w:rsid w:val="00CA073B"/>
    <w:rsid w:val="00CA50A9"/>
    <w:rsid w:val="00CB2D98"/>
    <w:rsid w:val="00CD0B75"/>
    <w:rsid w:val="00CD4113"/>
    <w:rsid w:val="00CE0A09"/>
    <w:rsid w:val="00CF4A71"/>
    <w:rsid w:val="00D11B2D"/>
    <w:rsid w:val="00D17311"/>
    <w:rsid w:val="00D304D6"/>
    <w:rsid w:val="00D32BCE"/>
    <w:rsid w:val="00D32E08"/>
    <w:rsid w:val="00D3410B"/>
    <w:rsid w:val="00D349B7"/>
    <w:rsid w:val="00D37179"/>
    <w:rsid w:val="00D40B0D"/>
    <w:rsid w:val="00D550B7"/>
    <w:rsid w:val="00D67ADD"/>
    <w:rsid w:val="00D76D0C"/>
    <w:rsid w:val="00D83A68"/>
    <w:rsid w:val="00D87E69"/>
    <w:rsid w:val="00DB3D04"/>
    <w:rsid w:val="00DB4831"/>
    <w:rsid w:val="00DD4A58"/>
    <w:rsid w:val="00DE2B18"/>
    <w:rsid w:val="00DF0F5D"/>
    <w:rsid w:val="00E1010A"/>
    <w:rsid w:val="00E11BFA"/>
    <w:rsid w:val="00E35494"/>
    <w:rsid w:val="00E40D67"/>
    <w:rsid w:val="00E52316"/>
    <w:rsid w:val="00E61A19"/>
    <w:rsid w:val="00E926BC"/>
    <w:rsid w:val="00E97E30"/>
    <w:rsid w:val="00EA3441"/>
    <w:rsid w:val="00EA455F"/>
    <w:rsid w:val="00EE2812"/>
    <w:rsid w:val="00EF49F9"/>
    <w:rsid w:val="00F03835"/>
    <w:rsid w:val="00F35439"/>
    <w:rsid w:val="00F43CBC"/>
    <w:rsid w:val="00F528CE"/>
    <w:rsid w:val="00F57C8B"/>
    <w:rsid w:val="00F62AB7"/>
    <w:rsid w:val="00F77040"/>
    <w:rsid w:val="00F81124"/>
    <w:rsid w:val="00F85F6F"/>
    <w:rsid w:val="00FA326F"/>
    <w:rsid w:val="00FD4A58"/>
    <w:rsid w:val="00FD6862"/>
    <w:rsid w:val="00FE3589"/>
    <w:rsid w:val="00FE5A6C"/>
    <w:rsid w:val="00FF10A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F04"/>
  <w15:docId w15:val="{14AC7085-BF21-48FD-9D42-1FBDD8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9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E57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579D"/>
    <w:rPr>
      <w:rFonts w:ascii="Times New Roman" w:eastAsia="Times New Roman" w:hAnsi="Times New Roman" w:cs="Times New Roman"/>
      <w:i/>
      <w:iCs/>
      <w:szCs w:val="24"/>
    </w:rPr>
  </w:style>
  <w:style w:type="character" w:styleId="Hyperlink">
    <w:name w:val="Hyperlink"/>
    <w:basedOn w:val="DefaultParagraphFont"/>
    <w:unhideWhenUsed/>
    <w:rsid w:val="007E5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B04"/>
    <w:pPr>
      <w:ind w:left="720"/>
      <w:contextualSpacing/>
    </w:pPr>
  </w:style>
  <w:style w:type="character" w:customStyle="1" w:styleId="hascaption">
    <w:name w:val="hascaption"/>
    <w:basedOn w:val="DefaultParagraphFont"/>
    <w:rsid w:val="003E4F01"/>
  </w:style>
  <w:style w:type="paragraph" w:styleId="Header">
    <w:name w:val="header"/>
    <w:basedOn w:val="Normal"/>
    <w:link w:val="Head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08"/>
  </w:style>
  <w:style w:type="paragraph" w:styleId="Footer">
    <w:name w:val="footer"/>
    <w:basedOn w:val="Normal"/>
    <w:link w:val="Foot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F08"/>
  </w:style>
  <w:style w:type="character" w:customStyle="1" w:styleId="Headline">
    <w:name w:val="Headline"/>
    <w:basedOn w:val="DefaultParagraphFont"/>
    <w:uiPriority w:val="99"/>
    <w:rsid w:val="00525A0E"/>
    <w:rPr>
      <w:rFonts w:ascii="FuturaBT-Medium" w:hAnsi="FuturaBT-Medium" w:cs="FuturaBT-Medium"/>
      <w:color w:val="EE312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C77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3410B"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57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0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855F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ager@michildrensmuseum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ldrensmuseu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childrensmuseum.com/arts-heart-ticke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iChildrensMuseumArtsfromtheHea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Marketing</cp:lastModifiedBy>
  <cp:revision>8</cp:revision>
  <cp:lastPrinted>2017-01-26T18:12:00Z</cp:lastPrinted>
  <dcterms:created xsi:type="dcterms:W3CDTF">2017-01-25T17:16:00Z</dcterms:created>
  <dcterms:modified xsi:type="dcterms:W3CDTF">2017-01-30T13:42:00Z</dcterms:modified>
</cp:coreProperties>
</file>